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4D" w:rsidRDefault="00BE2913">
      <w:pPr>
        <w:pStyle w:val="1"/>
        <w:spacing w:line="278" w:lineRule="auto"/>
      </w:pPr>
      <w:r>
        <w:t>Информация о наличии диетического меню в 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A7094D" w:rsidRDefault="00BE2913">
      <w:pPr>
        <w:spacing w:before="187"/>
        <w:ind w:left="102"/>
        <w:rPr>
          <w:sz w:val="30"/>
        </w:rPr>
      </w:pPr>
      <w:r>
        <w:rPr>
          <w:b/>
          <w:sz w:val="30"/>
        </w:rPr>
        <w:t>Наличие</w:t>
      </w:r>
      <w:r>
        <w:rPr>
          <w:b/>
          <w:spacing w:val="64"/>
          <w:sz w:val="30"/>
        </w:rPr>
        <w:t xml:space="preserve"> </w:t>
      </w:r>
      <w:r>
        <w:rPr>
          <w:b/>
          <w:sz w:val="30"/>
        </w:rPr>
        <w:t>диетического</w:t>
      </w:r>
      <w:r>
        <w:rPr>
          <w:b/>
          <w:spacing w:val="68"/>
          <w:sz w:val="30"/>
        </w:rPr>
        <w:t xml:space="preserve"> </w:t>
      </w:r>
      <w:r>
        <w:rPr>
          <w:b/>
          <w:sz w:val="30"/>
        </w:rPr>
        <w:t>меню</w:t>
      </w:r>
      <w:r>
        <w:rPr>
          <w:b/>
          <w:spacing w:val="70"/>
          <w:sz w:val="30"/>
        </w:rPr>
        <w:t xml:space="preserve"> </w:t>
      </w:r>
      <w:r>
        <w:rPr>
          <w:b/>
          <w:sz w:val="30"/>
        </w:rPr>
        <w:t>—</w:t>
      </w:r>
      <w:r>
        <w:rPr>
          <w:b/>
          <w:spacing w:val="67"/>
          <w:sz w:val="30"/>
        </w:rPr>
        <w:t xml:space="preserve"> </w:t>
      </w:r>
      <w:r>
        <w:rPr>
          <w:sz w:val="30"/>
        </w:rPr>
        <w:t>нет</w:t>
      </w:r>
      <w:r>
        <w:rPr>
          <w:spacing w:val="67"/>
          <w:sz w:val="30"/>
        </w:rPr>
        <w:t xml:space="preserve"> </w:t>
      </w:r>
      <w:r>
        <w:rPr>
          <w:sz w:val="30"/>
        </w:rPr>
        <w:t>(в</w:t>
      </w:r>
      <w:r>
        <w:rPr>
          <w:spacing w:val="66"/>
          <w:sz w:val="30"/>
        </w:rPr>
        <w:t xml:space="preserve"> </w:t>
      </w:r>
      <w:r>
        <w:rPr>
          <w:sz w:val="30"/>
        </w:rPr>
        <w:t>связи</w:t>
      </w:r>
      <w:r>
        <w:rPr>
          <w:spacing w:val="68"/>
          <w:sz w:val="30"/>
        </w:rPr>
        <w:t xml:space="preserve"> </w:t>
      </w:r>
      <w:r>
        <w:rPr>
          <w:sz w:val="30"/>
        </w:rPr>
        <w:t>с</w:t>
      </w:r>
      <w:r>
        <w:rPr>
          <w:spacing w:val="65"/>
          <w:sz w:val="30"/>
        </w:rPr>
        <w:t xml:space="preserve"> </w:t>
      </w:r>
      <w:r>
        <w:rPr>
          <w:sz w:val="30"/>
        </w:rPr>
        <w:t>отсутствием</w:t>
      </w:r>
      <w:r>
        <w:rPr>
          <w:spacing w:val="66"/>
          <w:sz w:val="30"/>
        </w:rPr>
        <w:t xml:space="preserve"> </w:t>
      </w:r>
      <w:r>
        <w:rPr>
          <w:sz w:val="30"/>
        </w:rPr>
        <w:t>данной</w:t>
      </w:r>
      <w:r>
        <w:rPr>
          <w:spacing w:val="-72"/>
          <w:sz w:val="30"/>
        </w:rPr>
        <w:t xml:space="preserve"> </w:t>
      </w:r>
      <w:r>
        <w:rPr>
          <w:sz w:val="30"/>
        </w:rPr>
        <w:t>категории</w:t>
      </w:r>
      <w:r>
        <w:rPr>
          <w:spacing w:val="-2"/>
          <w:sz w:val="30"/>
        </w:rPr>
        <w:t xml:space="preserve"> </w:t>
      </w:r>
      <w:r>
        <w:rPr>
          <w:sz w:val="30"/>
        </w:rPr>
        <w:t>детей)</w:t>
      </w:r>
    </w:p>
    <w:p w:rsidR="00A7094D" w:rsidRDefault="00BE2913">
      <w:pPr>
        <w:pStyle w:val="1"/>
        <w:spacing w:before="234" w:line="276" w:lineRule="auto"/>
      </w:pPr>
      <w:r>
        <w:t>Об организации горячего питания детей, нуждающихся в лечебном и</w:t>
      </w:r>
      <w:r>
        <w:rPr>
          <w:spacing w:val="-67"/>
        </w:rPr>
        <w:t xml:space="preserve"> </w:t>
      </w:r>
      <w:r>
        <w:t>диетическом</w:t>
      </w:r>
      <w:r>
        <w:rPr>
          <w:spacing w:val="-1"/>
        </w:rPr>
        <w:t xml:space="preserve"> </w:t>
      </w:r>
      <w:r>
        <w:t>питании</w:t>
      </w:r>
    </w:p>
    <w:p w:rsidR="00BE2913" w:rsidRDefault="00BE2913" w:rsidP="00BE2913">
      <w:pPr>
        <w:pStyle w:val="a3"/>
        <w:spacing w:before="195" w:line="276" w:lineRule="auto"/>
        <w:ind w:left="102" w:right="102" w:firstLine="635"/>
        <w:jc w:val="both"/>
      </w:pPr>
      <w:r>
        <w:t xml:space="preserve">В соответствии с </w:t>
      </w:r>
      <w:r w:rsidR="00E57E94">
        <w:t>нормами</w:t>
      </w:r>
      <w:r w:rsidR="00E57E94">
        <w:rPr>
          <w:spacing w:val="1"/>
        </w:rPr>
        <w:t xml:space="preserve"> </w:t>
      </w:r>
      <w:proofErr w:type="spellStart"/>
      <w:r w:rsidR="00E57E94">
        <w:t>СанПин</w:t>
      </w:r>
      <w:proofErr w:type="spellEnd"/>
      <w:r w:rsidR="00E57E94">
        <w:rPr>
          <w:spacing w:val="1"/>
        </w:rPr>
        <w:t xml:space="preserve"> </w:t>
      </w:r>
      <w:r w:rsidR="00E57E94">
        <w:t>2.3/2.4.3590-20</w:t>
      </w:r>
      <w:r w:rsidR="00E57E94">
        <w:rPr>
          <w:spacing w:val="1"/>
        </w:rPr>
        <w:t xml:space="preserve"> </w:t>
      </w:r>
      <w:r w:rsidR="00E57E94">
        <w:t>«Санитарно-эпидемиологические</w:t>
      </w:r>
      <w:r w:rsidR="00E57E94">
        <w:rPr>
          <w:spacing w:val="1"/>
        </w:rPr>
        <w:t xml:space="preserve"> </w:t>
      </w:r>
      <w:r w:rsidR="00E57E94">
        <w:t>требования</w:t>
      </w:r>
      <w:r w:rsidR="00E57E94">
        <w:rPr>
          <w:spacing w:val="1"/>
        </w:rPr>
        <w:t xml:space="preserve"> </w:t>
      </w:r>
      <w:r w:rsidR="00E57E94">
        <w:t>к</w:t>
      </w:r>
      <w:r w:rsidR="00E57E94">
        <w:rPr>
          <w:spacing w:val="1"/>
        </w:rPr>
        <w:t xml:space="preserve"> </w:t>
      </w:r>
      <w:r w:rsidR="00E57E94">
        <w:t>организации</w:t>
      </w:r>
      <w:r w:rsidR="00E57E94">
        <w:rPr>
          <w:spacing w:val="1"/>
        </w:rPr>
        <w:t xml:space="preserve"> </w:t>
      </w:r>
      <w:r w:rsidR="00E57E94">
        <w:t>общественного</w:t>
      </w:r>
      <w:r w:rsidR="00E57E94">
        <w:rPr>
          <w:spacing w:val="1"/>
        </w:rPr>
        <w:t xml:space="preserve"> </w:t>
      </w:r>
      <w:r w:rsidR="00E57E94">
        <w:t>питания</w:t>
      </w:r>
      <w:r w:rsidR="00E57E94">
        <w:rPr>
          <w:spacing w:val="1"/>
        </w:rPr>
        <w:t xml:space="preserve"> </w:t>
      </w:r>
      <w:r w:rsidR="00E57E94">
        <w:t>населения»,</w:t>
      </w:r>
      <w:r w:rsidR="00E57E94">
        <w:rPr>
          <w:spacing w:val="-67"/>
        </w:rPr>
        <w:t xml:space="preserve"> </w:t>
      </w:r>
      <w:r w:rsidR="00E57E94">
        <w:t>утвержденными</w:t>
      </w:r>
      <w:r w:rsidR="00E57E94">
        <w:rPr>
          <w:spacing w:val="1"/>
        </w:rPr>
        <w:t xml:space="preserve"> </w:t>
      </w:r>
      <w:r w:rsidR="00E57E94">
        <w:t>Постановлением</w:t>
      </w:r>
      <w:r w:rsidR="00E57E94">
        <w:rPr>
          <w:spacing w:val="1"/>
        </w:rPr>
        <w:t xml:space="preserve"> </w:t>
      </w:r>
      <w:r w:rsidR="00E57E94">
        <w:t>Главного</w:t>
      </w:r>
      <w:r w:rsidR="00E57E94">
        <w:rPr>
          <w:spacing w:val="1"/>
        </w:rPr>
        <w:t xml:space="preserve"> </w:t>
      </w:r>
      <w:r w:rsidR="00E57E94">
        <w:t>государственного</w:t>
      </w:r>
      <w:r w:rsidR="00E57E94">
        <w:rPr>
          <w:spacing w:val="1"/>
        </w:rPr>
        <w:t xml:space="preserve"> </w:t>
      </w:r>
      <w:r w:rsidR="00E57E94">
        <w:t>санитарного</w:t>
      </w:r>
      <w:r w:rsidR="00E57E94">
        <w:rPr>
          <w:spacing w:val="1"/>
        </w:rPr>
        <w:t xml:space="preserve"> </w:t>
      </w:r>
      <w:r w:rsidR="00E57E94">
        <w:t>врача</w:t>
      </w:r>
      <w:r w:rsidR="00E57E94">
        <w:rPr>
          <w:spacing w:val="1"/>
        </w:rPr>
        <w:t xml:space="preserve"> </w:t>
      </w:r>
      <w:r w:rsidR="00E57E94">
        <w:t>Российской</w:t>
      </w:r>
      <w:r w:rsidR="00E57E94">
        <w:rPr>
          <w:spacing w:val="1"/>
        </w:rPr>
        <w:t xml:space="preserve"> </w:t>
      </w:r>
      <w:r w:rsidR="00E57E94">
        <w:t>Федерации</w:t>
      </w:r>
      <w:r w:rsidR="00E57E94">
        <w:rPr>
          <w:spacing w:val="1"/>
        </w:rPr>
        <w:t xml:space="preserve"> </w:t>
      </w:r>
      <w:r w:rsidR="00E57E94">
        <w:t>от</w:t>
      </w:r>
      <w:r w:rsidR="00E57E94">
        <w:rPr>
          <w:spacing w:val="1"/>
        </w:rPr>
        <w:t xml:space="preserve"> </w:t>
      </w:r>
      <w:r w:rsidR="00E57E94">
        <w:t>27.10.2020</w:t>
      </w:r>
      <w:r w:rsidR="00E57E94">
        <w:rPr>
          <w:spacing w:val="1"/>
        </w:rPr>
        <w:t xml:space="preserve"> </w:t>
      </w:r>
      <w:r w:rsidR="00E57E94">
        <w:t>№32</w:t>
      </w:r>
      <w:r w:rsidR="00E57E94">
        <w:rPr>
          <w:spacing w:val="1"/>
        </w:rPr>
        <w:t xml:space="preserve"> </w:t>
      </w:r>
      <w:r w:rsidR="00E57E94">
        <w:t>(далее</w:t>
      </w:r>
      <w:r w:rsidR="00E57E94">
        <w:rPr>
          <w:spacing w:val="1"/>
        </w:rPr>
        <w:t xml:space="preserve"> </w:t>
      </w:r>
      <w:r w:rsidR="00E57E94">
        <w:t>-</w:t>
      </w:r>
      <w:r w:rsidR="00E57E94">
        <w:rPr>
          <w:spacing w:val="1"/>
        </w:rPr>
        <w:t xml:space="preserve"> </w:t>
      </w:r>
      <w:proofErr w:type="spellStart"/>
      <w:r w:rsidR="00E57E94">
        <w:t>СанПин</w:t>
      </w:r>
      <w:proofErr w:type="spellEnd"/>
      <w:r w:rsidR="00E57E94">
        <w:rPr>
          <w:spacing w:val="1"/>
        </w:rPr>
        <w:t xml:space="preserve"> </w:t>
      </w:r>
      <w:r w:rsidR="00E57E94">
        <w:t>2.3/2.4.3590-20)</w:t>
      </w:r>
      <w:r w:rsidR="00E57E94">
        <w:rPr>
          <w:spacing w:val="1"/>
        </w:rPr>
        <w:t xml:space="preserve"> </w:t>
      </w:r>
      <w:r w:rsidR="00E57E94">
        <w:t>и</w:t>
      </w:r>
      <w:r w:rsidR="00E57E94">
        <w:rPr>
          <w:spacing w:val="1"/>
        </w:rPr>
        <w:t xml:space="preserve"> </w:t>
      </w:r>
      <w:r w:rsidR="00E57E94">
        <w:t>рекомендациям</w:t>
      </w:r>
      <w:r w:rsidR="00E57E94">
        <w:rPr>
          <w:spacing w:val="1"/>
        </w:rPr>
        <w:t xml:space="preserve"> </w:t>
      </w:r>
      <w:r w:rsidR="00E57E94">
        <w:t>по</w:t>
      </w:r>
      <w:r w:rsidR="00E57E94">
        <w:rPr>
          <w:spacing w:val="1"/>
        </w:rPr>
        <w:t xml:space="preserve"> </w:t>
      </w:r>
      <w:r w:rsidR="00E57E94">
        <w:t>организации</w:t>
      </w:r>
      <w:r w:rsidR="00E57E94">
        <w:rPr>
          <w:spacing w:val="1"/>
        </w:rPr>
        <w:t xml:space="preserve"> </w:t>
      </w:r>
      <w:r w:rsidR="00E57E94">
        <w:t>питания</w:t>
      </w:r>
      <w:r w:rsidR="00E57E94">
        <w:rPr>
          <w:spacing w:val="1"/>
        </w:rPr>
        <w:t xml:space="preserve"> </w:t>
      </w:r>
      <w:r w:rsidR="00E57E94">
        <w:t>обучающихся</w:t>
      </w:r>
      <w:r w:rsidR="00E57E94">
        <w:rPr>
          <w:spacing w:val="1"/>
        </w:rPr>
        <w:t xml:space="preserve"> </w:t>
      </w:r>
      <w:r w:rsidR="00E57E94">
        <w:t>общеобразовательных</w:t>
      </w:r>
      <w:r w:rsidR="00E57E94">
        <w:rPr>
          <w:spacing w:val="1"/>
        </w:rPr>
        <w:t xml:space="preserve"> </w:t>
      </w:r>
      <w:r w:rsidR="00E57E94">
        <w:t>организаций</w:t>
      </w:r>
      <w:r w:rsidR="00E57E94">
        <w:rPr>
          <w:spacing w:val="1"/>
        </w:rPr>
        <w:t xml:space="preserve"> </w:t>
      </w:r>
      <w:r w:rsidR="00E57E94">
        <w:t>(МР</w:t>
      </w:r>
      <w:r w:rsidR="00E57E94">
        <w:rPr>
          <w:spacing w:val="1"/>
        </w:rPr>
        <w:t xml:space="preserve"> </w:t>
      </w:r>
      <w:r w:rsidR="00E57E94">
        <w:t>2.4.0179-20),</w:t>
      </w:r>
      <w:r w:rsidR="00E57E94">
        <w:rPr>
          <w:spacing w:val="1"/>
        </w:rPr>
        <w:t xml:space="preserve"> </w:t>
      </w:r>
      <w:r w:rsidR="00E57E94">
        <w:t>утвержденными</w:t>
      </w:r>
      <w:r w:rsidR="00E57E94">
        <w:rPr>
          <w:spacing w:val="1"/>
        </w:rPr>
        <w:t xml:space="preserve"> </w:t>
      </w:r>
      <w:r w:rsidR="00E57E94">
        <w:t>Главным</w:t>
      </w:r>
      <w:r w:rsidR="00E57E94">
        <w:rPr>
          <w:spacing w:val="1"/>
        </w:rPr>
        <w:t xml:space="preserve"> </w:t>
      </w:r>
      <w:r w:rsidR="00E57E94">
        <w:t>государственным</w:t>
      </w:r>
      <w:r w:rsidR="00E57E94">
        <w:rPr>
          <w:spacing w:val="1"/>
        </w:rPr>
        <w:t xml:space="preserve"> </w:t>
      </w:r>
      <w:r w:rsidR="00E57E94">
        <w:t>санитарным</w:t>
      </w:r>
      <w:r w:rsidR="00E57E94">
        <w:rPr>
          <w:spacing w:val="1"/>
        </w:rPr>
        <w:t xml:space="preserve"> </w:t>
      </w:r>
      <w:r w:rsidR="00E57E94">
        <w:t>врачом</w:t>
      </w:r>
      <w:r w:rsidR="00E57E94">
        <w:rPr>
          <w:spacing w:val="1"/>
        </w:rPr>
        <w:t xml:space="preserve"> </w:t>
      </w:r>
      <w:r w:rsidR="00E57E94">
        <w:t>Российской</w:t>
      </w:r>
      <w:r w:rsidR="00E57E94">
        <w:rPr>
          <w:spacing w:val="1"/>
        </w:rPr>
        <w:t xml:space="preserve"> </w:t>
      </w:r>
      <w:r w:rsidR="00E57E94">
        <w:t>федерации</w:t>
      </w:r>
      <w:r w:rsidR="00E57E94">
        <w:rPr>
          <w:spacing w:val="1"/>
        </w:rPr>
        <w:t xml:space="preserve"> </w:t>
      </w:r>
      <w:r w:rsidR="00E57E94">
        <w:t>18.05.2020</w:t>
      </w:r>
      <w:r>
        <w:t xml:space="preserve">, </w:t>
      </w:r>
      <w:r w:rsidR="00E57E94">
        <w:t xml:space="preserve"> </w:t>
      </w:r>
      <w:r>
        <w:t>д</w:t>
      </w:r>
      <w:r>
        <w:t>ля обучающихся, нуждающихся в лечебном питании, разрабатывается</w:t>
      </w:r>
      <w:r>
        <w:t xml:space="preserve"> отдельное меню в </w:t>
      </w:r>
      <w:proofErr w:type="gramStart"/>
      <w:r>
        <w:t>соответствии</w:t>
      </w:r>
      <w:proofErr w:type="gramEnd"/>
      <w:r>
        <w:t xml:space="preserve"> с </w:t>
      </w:r>
      <w:r>
        <w:t>утвержденным набором продуктов для данной патологии.</w:t>
      </w:r>
      <w:r>
        <w:t xml:space="preserve"> </w:t>
      </w:r>
    </w:p>
    <w:p w:rsidR="00A7094D" w:rsidRDefault="00BE2913" w:rsidP="00BE2913">
      <w:pPr>
        <w:pStyle w:val="a3"/>
        <w:spacing w:before="195" w:line="276" w:lineRule="auto"/>
        <w:ind w:left="102" w:right="102" w:firstLine="635"/>
        <w:jc w:val="both"/>
      </w:pPr>
      <w:r>
        <w:t>В общеобразовательных организациях должны соблюдаться следующие</w:t>
      </w:r>
      <w:r>
        <w:rPr>
          <w:spacing w:val="1"/>
        </w:rPr>
        <w:t xml:space="preserve"> </w:t>
      </w:r>
      <w:r>
        <w:t>требования:</w:t>
      </w:r>
    </w:p>
    <w:p w:rsidR="00A7094D" w:rsidRDefault="00BE2913">
      <w:pPr>
        <w:pStyle w:val="a4"/>
        <w:numPr>
          <w:ilvl w:val="0"/>
          <w:numId w:val="3"/>
        </w:numPr>
        <w:tabs>
          <w:tab w:val="left" w:pos="1079"/>
        </w:tabs>
        <w:spacing w:line="276" w:lineRule="auto"/>
        <w:ind w:firstLine="566"/>
        <w:jc w:val="both"/>
        <w:rPr>
          <w:sz w:val="28"/>
        </w:rPr>
      </w:pP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назначениями лечащего врача. При этом индивидуальное меню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специалистом-диетологом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</w:t>
      </w:r>
      <w:r>
        <w:rPr>
          <w:sz w:val="28"/>
        </w:rPr>
        <w:t>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патологии;</w:t>
      </w:r>
    </w:p>
    <w:p w:rsidR="00A7094D" w:rsidRDefault="00BE2913">
      <w:pPr>
        <w:pStyle w:val="a4"/>
        <w:numPr>
          <w:ilvl w:val="0"/>
          <w:numId w:val="3"/>
        </w:numPr>
        <w:tabs>
          <w:tab w:val="left" w:pos="1187"/>
        </w:tabs>
        <w:spacing w:line="276" w:lineRule="auto"/>
        <w:ind w:firstLine="566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</w:t>
      </w:r>
      <w:r>
        <w:rPr>
          <w:sz w:val="28"/>
        </w:rPr>
        <w:t xml:space="preserve">У Кожановская </w:t>
      </w:r>
      <w:r>
        <w:rPr>
          <w:sz w:val="28"/>
        </w:rPr>
        <w:t>СОШ</w:t>
      </w:r>
      <w:r>
        <w:rPr>
          <w:sz w:val="28"/>
        </w:rPr>
        <w:t>;</w:t>
      </w:r>
    </w:p>
    <w:p w:rsidR="00A7094D" w:rsidRDefault="00BE2913">
      <w:pPr>
        <w:pStyle w:val="a4"/>
        <w:numPr>
          <w:ilvl w:val="0"/>
          <w:numId w:val="3"/>
        </w:numPr>
        <w:tabs>
          <w:tab w:val="left" w:pos="1184"/>
        </w:tabs>
        <w:spacing w:line="276" w:lineRule="auto"/>
        <w:ind w:right="105" w:firstLine="566"/>
        <w:jc w:val="both"/>
        <w:rPr>
          <w:sz w:val="28"/>
        </w:rPr>
      </w:pPr>
      <w:proofErr w:type="gramStart"/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(местах),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холодильником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  <w:proofErr w:type="gramEnd"/>
    </w:p>
    <w:p w:rsidR="00A7094D" w:rsidRDefault="00A7094D">
      <w:pPr>
        <w:spacing w:line="276" w:lineRule="auto"/>
        <w:jc w:val="both"/>
        <w:rPr>
          <w:sz w:val="28"/>
        </w:rPr>
        <w:sectPr w:rsidR="00A7094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7094D" w:rsidRDefault="00BE2913">
      <w:pPr>
        <w:pStyle w:val="a3"/>
        <w:spacing w:before="67" w:line="276" w:lineRule="auto"/>
        <w:ind w:left="102" w:right="102"/>
        <w:jc w:val="both"/>
      </w:pPr>
      <w:r>
        <w:lastRenderedPageBreak/>
        <w:t>детей)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микроволновыми печами для разогрева блюд, если обеспечены условия для</w:t>
      </w:r>
      <w:r>
        <w:rPr>
          <w:spacing w:val="1"/>
        </w:rPr>
        <w:t xml:space="preserve"> </w:t>
      </w:r>
      <w:r>
        <w:t>мытья рук.</w:t>
      </w:r>
    </w:p>
    <w:p w:rsidR="00A7094D" w:rsidRDefault="00BE2913">
      <w:pPr>
        <w:pStyle w:val="a3"/>
        <w:spacing w:before="202"/>
        <w:ind w:left="102"/>
        <w:jc w:val="both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изложенного</w:t>
      </w:r>
      <w:r>
        <w:rPr>
          <w:spacing w:val="-3"/>
        </w:rPr>
        <w:t xml:space="preserve"> </w:t>
      </w:r>
      <w:r>
        <w:t>рекомендовано:</w:t>
      </w:r>
    </w:p>
    <w:p w:rsidR="00A7094D" w:rsidRDefault="00BE2913">
      <w:pPr>
        <w:pStyle w:val="a4"/>
        <w:numPr>
          <w:ilvl w:val="0"/>
          <w:numId w:val="2"/>
        </w:numPr>
        <w:tabs>
          <w:tab w:val="left" w:pos="822"/>
        </w:tabs>
        <w:spacing w:before="247" w:line="276" w:lineRule="auto"/>
        <w:ind w:left="821" w:right="104"/>
        <w:jc w:val="both"/>
        <w:rPr>
          <w:sz w:val="28"/>
        </w:rPr>
      </w:pPr>
      <w:r>
        <w:rPr>
          <w:sz w:val="28"/>
        </w:rPr>
        <w:t>Организовать систематическую разъяснительную работу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документов.</w:t>
      </w:r>
    </w:p>
    <w:p w:rsidR="00A7094D" w:rsidRDefault="00BE2913">
      <w:pPr>
        <w:pStyle w:val="a4"/>
        <w:numPr>
          <w:ilvl w:val="0"/>
          <w:numId w:val="2"/>
        </w:numPr>
        <w:tabs>
          <w:tab w:val="left" w:pos="822"/>
        </w:tabs>
        <w:spacing w:before="0" w:line="276" w:lineRule="auto"/>
        <w:ind w:left="821" w:right="108"/>
        <w:jc w:val="both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 и МР 2.4.0179-20.</w:t>
      </w:r>
    </w:p>
    <w:p w:rsidR="00A7094D" w:rsidRDefault="00BE2913">
      <w:pPr>
        <w:pStyle w:val="a4"/>
        <w:numPr>
          <w:ilvl w:val="0"/>
          <w:numId w:val="2"/>
        </w:numPr>
        <w:tabs>
          <w:tab w:val="left" w:pos="822"/>
        </w:tabs>
        <w:spacing w:before="1" w:line="424" w:lineRule="auto"/>
        <w:ind w:left="102" w:right="4018" w:firstLine="359"/>
        <w:jc w:val="both"/>
        <w:rPr>
          <w:sz w:val="28"/>
        </w:rPr>
      </w:pPr>
      <w:r>
        <w:rPr>
          <w:sz w:val="28"/>
        </w:rPr>
        <w:t>Ведение учета данной категории детей.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документов:</w:t>
      </w:r>
    </w:p>
    <w:p w:rsidR="00A7094D" w:rsidRDefault="00BE2913">
      <w:pPr>
        <w:pStyle w:val="a4"/>
        <w:numPr>
          <w:ilvl w:val="0"/>
          <w:numId w:val="1"/>
        </w:numPr>
        <w:tabs>
          <w:tab w:val="left" w:pos="383"/>
        </w:tabs>
        <w:spacing w:before="0"/>
        <w:ind w:right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1)</w:t>
      </w:r>
    </w:p>
    <w:p w:rsidR="00A7094D" w:rsidRDefault="00BE2913">
      <w:pPr>
        <w:pStyle w:val="a4"/>
        <w:numPr>
          <w:ilvl w:val="0"/>
          <w:numId w:val="1"/>
        </w:numPr>
        <w:tabs>
          <w:tab w:val="left" w:pos="534"/>
        </w:tabs>
        <w:spacing w:before="249" w:line="276" w:lineRule="auto"/>
        <w:ind w:left="102" w:right="111" w:firstLine="0"/>
        <w:jc w:val="both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диетического питания).</w:t>
      </w:r>
    </w:p>
    <w:p w:rsidR="00A7094D" w:rsidRDefault="00A7094D">
      <w:pPr>
        <w:spacing w:line="276" w:lineRule="auto"/>
        <w:jc w:val="both"/>
        <w:rPr>
          <w:sz w:val="28"/>
        </w:rPr>
        <w:sectPr w:rsidR="00A7094D">
          <w:pgSz w:w="11910" w:h="16840"/>
          <w:pgMar w:top="1040" w:right="740" w:bottom="280" w:left="1600" w:header="720" w:footer="720" w:gutter="0"/>
          <w:cols w:space="720"/>
        </w:sectPr>
      </w:pPr>
    </w:p>
    <w:p w:rsidR="00A7094D" w:rsidRDefault="00BE2913">
      <w:pPr>
        <w:pStyle w:val="a3"/>
        <w:spacing w:before="67"/>
        <w:ind w:right="106"/>
        <w:jc w:val="right"/>
        <w:rPr>
          <w:sz w:val="24"/>
          <w:szCs w:val="24"/>
        </w:rPr>
      </w:pPr>
      <w:r w:rsidRPr="00BE2913">
        <w:rPr>
          <w:sz w:val="24"/>
          <w:szCs w:val="24"/>
        </w:rPr>
        <w:lastRenderedPageBreak/>
        <w:t>Приложение</w:t>
      </w:r>
      <w:r w:rsidRPr="00BE2913">
        <w:rPr>
          <w:spacing w:val="-4"/>
          <w:sz w:val="24"/>
          <w:szCs w:val="24"/>
        </w:rPr>
        <w:t xml:space="preserve"> </w:t>
      </w:r>
      <w:r w:rsidRPr="00BE2913">
        <w:rPr>
          <w:sz w:val="24"/>
          <w:szCs w:val="24"/>
        </w:rPr>
        <w:t>№</w:t>
      </w:r>
      <w:r w:rsidRPr="00BE2913">
        <w:rPr>
          <w:spacing w:val="-1"/>
          <w:sz w:val="24"/>
          <w:szCs w:val="24"/>
        </w:rPr>
        <w:t xml:space="preserve"> </w:t>
      </w:r>
      <w:r w:rsidRPr="00BE2913">
        <w:rPr>
          <w:sz w:val="24"/>
          <w:szCs w:val="24"/>
        </w:rPr>
        <w:t>1</w:t>
      </w:r>
    </w:p>
    <w:p w:rsidR="00BE2913" w:rsidRPr="00BE2913" w:rsidRDefault="00BE2913">
      <w:pPr>
        <w:pStyle w:val="a3"/>
        <w:spacing w:before="67"/>
        <w:ind w:right="106"/>
        <w:jc w:val="right"/>
        <w:rPr>
          <w:sz w:val="24"/>
          <w:szCs w:val="24"/>
        </w:rPr>
      </w:pPr>
    </w:p>
    <w:p w:rsidR="00BE2913" w:rsidRDefault="00BE2913" w:rsidP="00BE2913">
      <w:pPr>
        <w:pStyle w:val="a3"/>
        <w:spacing w:line="322" w:lineRule="exact"/>
        <w:ind w:left="5894"/>
        <w:jc w:val="right"/>
        <w:rPr>
          <w:spacing w:val="-2"/>
        </w:rPr>
      </w:pPr>
      <w:r>
        <w:t>Директору</w:t>
      </w:r>
      <w:r>
        <w:rPr>
          <w:spacing w:val="-6"/>
        </w:rPr>
        <w:t xml:space="preserve"> </w:t>
      </w:r>
      <w:r>
        <w:t>МБ</w:t>
      </w:r>
      <w:r>
        <w:t xml:space="preserve">ОУ Кожановская 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</w:p>
    <w:p w:rsidR="00A7094D" w:rsidRDefault="00BE2913" w:rsidP="00BE2913">
      <w:pPr>
        <w:pStyle w:val="a3"/>
        <w:spacing w:line="322" w:lineRule="exact"/>
        <w:ind w:left="5894"/>
        <w:jc w:val="right"/>
      </w:pPr>
      <w:r>
        <w:t xml:space="preserve">Шергиной </w:t>
      </w:r>
      <w:r>
        <w:t>В.М.</w:t>
      </w:r>
    </w:p>
    <w:p w:rsidR="00A7094D" w:rsidRDefault="00BE2913">
      <w:pPr>
        <w:pStyle w:val="a3"/>
        <w:spacing w:before="7"/>
        <w:rPr>
          <w:sz w:val="23"/>
        </w:rPr>
      </w:pPr>
      <w:r>
        <w:pict>
          <v:shape id="_x0000_s1026" style="position:absolute;margin-left:342.9pt;margin-top:15.85pt;width:210pt;height:.1pt;z-index:-251658752;mso-wrap-distance-left:0;mso-wrap-distance-right:0;mso-position-horizontal-relative:page" coordorigin="6858,317" coordsize="4200,0" path="m6858,317r4199,e" filled="f" strokeweight=".19811mm">
            <v:path arrowok="t"/>
            <w10:wrap type="topAndBottom" anchorx="page"/>
          </v:shape>
        </w:pic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от </w:t>
      </w:r>
    </w:p>
    <w:p w:rsidR="00A7094D" w:rsidRDefault="00BE2913">
      <w:pPr>
        <w:pStyle w:val="a3"/>
        <w:spacing w:line="292" w:lineRule="exact"/>
        <w:ind w:right="104"/>
        <w:jc w:val="right"/>
      </w:pPr>
      <w:r>
        <w:t>ФИО</w:t>
      </w:r>
      <w:r>
        <w:rPr>
          <w:spacing w:val="-3"/>
        </w:rPr>
        <w:t xml:space="preserve"> </w:t>
      </w:r>
      <w:r>
        <w:t>родителя</w:t>
      </w:r>
    </w:p>
    <w:p w:rsidR="00A7094D" w:rsidRDefault="00A7094D">
      <w:pPr>
        <w:pStyle w:val="a3"/>
        <w:rPr>
          <w:sz w:val="20"/>
        </w:rPr>
      </w:pPr>
    </w:p>
    <w:p w:rsidR="00A7094D" w:rsidRDefault="00A7094D">
      <w:pPr>
        <w:pStyle w:val="a3"/>
        <w:rPr>
          <w:sz w:val="20"/>
        </w:rPr>
      </w:pPr>
    </w:p>
    <w:p w:rsidR="00A7094D" w:rsidRDefault="00A7094D">
      <w:pPr>
        <w:pStyle w:val="a3"/>
        <w:rPr>
          <w:sz w:val="20"/>
        </w:rPr>
      </w:pPr>
    </w:p>
    <w:p w:rsidR="00A7094D" w:rsidRDefault="00A7094D">
      <w:pPr>
        <w:pStyle w:val="a3"/>
        <w:spacing w:before="4"/>
        <w:rPr>
          <w:sz w:val="16"/>
        </w:rPr>
      </w:pPr>
      <w:bookmarkStart w:id="0" w:name="_GoBack"/>
      <w:bookmarkEnd w:id="0"/>
    </w:p>
    <w:p w:rsidR="00BE2913" w:rsidRDefault="00BE2913">
      <w:pPr>
        <w:pStyle w:val="a3"/>
        <w:spacing w:before="4"/>
        <w:rPr>
          <w:sz w:val="16"/>
        </w:rPr>
      </w:pPr>
    </w:p>
    <w:p w:rsidR="00BE2913" w:rsidRDefault="00BE2913">
      <w:pPr>
        <w:pStyle w:val="a3"/>
        <w:spacing w:before="4"/>
        <w:rPr>
          <w:sz w:val="16"/>
        </w:rPr>
      </w:pPr>
    </w:p>
    <w:p w:rsidR="00A7094D" w:rsidRDefault="00BE2913">
      <w:pPr>
        <w:pStyle w:val="a3"/>
        <w:spacing w:before="89"/>
        <w:ind w:left="368" w:right="375"/>
        <w:jc w:val="center"/>
      </w:pPr>
      <w:r>
        <w:t>ЗАЯВЛЕНИЕ</w:t>
      </w:r>
    </w:p>
    <w:p w:rsidR="00A7094D" w:rsidRDefault="00A7094D">
      <w:pPr>
        <w:pStyle w:val="a3"/>
        <w:rPr>
          <w:sz w:val="30"/>
        </w:rPr>
      </w:pPr>
    </w:p>
    <w:p w:rsidR="00A7094D" w:rsidRDefault="00A7094D">
      <w:pPr>
        <w:pStyle w:val="a3"/>
        <w:spacing w:before="10"/>
        <w:rPr>
          <w:sz w:val="25"/>
        </w:rPr>
      </w:pPr>
    </w:p>
    <w:p w:rsidR="00A7094D" w:rsidRDefault="00BE2913">
      <w:pPr>
        <w:pStyle w:val="a3"/>
        <w:tabs>
          <w:tab w:val="left" w:pos="1173"/>
          <w:tab w:val="left" w:pos="2982"/>
          <w:tab w:val="left" w:pos="4301"/>
          <w:tab w:val="left" w:pos="4687"/>
          <w:tab w:val="left" w:pos="5546"/>
          <w:tab w:val="left" w:pos="7256"/>
          <w:tab w:val="left" w:pos="8210"/>
          <w:tab w:val="left" w:pos="8461"/>
        </w:tabs>
        <w:spacing w:before="1"/>
        <w:ind w:left="102" w:right="112"/>
      </w:pPr>
      <w:r>
        <w:t>Прошу</w:t>
      </w:r>
      <w:r>
        <w:tab/>
        <w:t>организовать</w:t>
      </w:r>
      <w:r>
        <w:tab/>
        <w:t>лечебное</w:t>
      </w:r>
      <w:r>
        <w:tab/>
        <w:t>и</w:t>
      </w:r>
      <w:r>
        <w:tab/>
        <w:t>(или)</w:t>
      </w:r>
      <w:r>
        <w:tab/>
        <w:t>диетическое</w:t>
      </w:r>
      <w:r>
        <w:tab/>
        <w:t>питание</w:t>
      </w:r>
      <w:r>
        <w:tab/>
      </w:r>
      <w:r>
        <w:rPr>
          <w:spacing w:val="-1"/>
        </w:rPr>
        <w:t>(нужное</w:t>
      </w:r>
      <w:r>
        <w:rPr>
          <w:spacing w:val="-67"/>
        </w:rPr>
        <w:t xml:space="preserve"> </w:t>
      </w:r>
      <w:r>
        <w:t>подчеркнуть)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094D" w:rsidRDefault="00BE2913">
      <w:pPr>
        <w:pStyle w:val="a3"/>
        <w:spacing w:before="1" w:line="322" w:lineRule="exact"/>
        <w:ind w:left="3601"/>
      </w:pPr>
      <w:r>
        <w:t>ФИО</w:t>
      </w:r>
      <w:r>
        <w:rPr>
          <w:spacing w:val="-2"/>
        </w:rPr>
        <w:t xml:space="preserve"> </w:t>
      </w:r>
      <w:r>
        <w:t>ребенка,</w:t>
      </w:r>
    </w:p>
    <w:p w:rsidR="00A7094D" w:rsidRDefault="00BE2913">
      <w:pPr>
        <w:pStyle w:val="a3"/>
        <w:tabs>
          <w:tab w:val="left" w:pos="1708"/>
        </w:tabs>
        <w:ind w:left="10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>класс,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назначением</w:t>
      </w:r>
      <w:r>
        <w:rPr>
          <w:spacing w:val="4"/>
        </w:rPr>
        <w:t xml:space="preserve"> </w:t>
      </w:r>
      <w:r>
        <w:t>лечащего</w:t>
      </w:r>
      <w:r>
        <w:rPr>
          <w:spacing w:val="8"/>
        </w:rPr>
        <w:t xml:space="preserve"> </w:t>
      </w:r>
      <w:r>
        <w:t>врача,</w:t>
      </w:r>
      <w:r>
        <w:rPr>
          <w:spacing w:val="4"/>
        </w:rPr>
        <w:t xml:space="preserve"> </w:t>
      </w:r>
      <w:r>
        <w:t>копия</w:t>
      </w:r>
      <w:r>
        <w:rPr>
          <w:spacing w:val="-67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прилагается.</w:t>
      </w:r>
    </w:p>
    <w:p w:rsidR="00A7094D" w:rsidRDefault="00A7094D">
      <w:pPr>
        <w:pStyle w:val="a3"/>
        <w:rPr>
          <w:sz w:val="30"/>
        </w:rPr>
      </w:pPr>
    </w:p>
    <w:p w:rsidR="00A7094D" w:rsidRDefault="00A7094D">
      <w:pPr>
        <w:pStyle w:val="a3"/>
        <w:rPr>
          <w:sz w:val="30"/>
        </w:rPr>
      </w:pPr>
    </w:p>
    <w:p w:rsidR="00A7094D" w:rsidRDefault="00A7094D">
      <w:pPr>
        <w:pStyle w:val="a3"/>
        <w:rPr>
          <w:sz w:val="30"/>
        </w:rPr>
      </w:pPr>
    </w:p>
    <w:p w:rsidR="00A7094D" w:rsidRDefault="00A7094D">
      <w:pPr>
        <w:pStyle w:val="a3"/>
        <w:rPr>
          <w:sz w:val="30"/>
        </w:rPr>
      </w:pPr>
    </w:p>
    <w:p w:rsidR="00A7094D" w:rsidRDefault="00A7094D">
      <w:pPr>
        <w:pStyle w:val="a3"/>
        <w:rPr>
          <w:sz w:val="30"/>
        </w:rPr>
      </w:pPr>
    </w:p>
    <w:p w:rsidR="00A7094D" w:rsidRDefault="00BE2913">
      <w:pPr>
        <w:pStyle w:val="a3"/>
        <w:tabs>
          <w:tab w:val="left" w:pos="3882"/>
        </w:tabs>
        <w:spacing w:before="206"/>
        <w:ind w:left="102"/>
      </w:pPr>
      <w:r>
        <w:t>Дата</w:t>
      </w:r>
      <w:r>
        <w:tab/>
        <w:t>Подпись</w:t>
      </w:r>
      <w:r>
        <w:rPr>
          <w:spacing w:val="-7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sectPr w:rsidR="00A7094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E7D"/>
    <w:multiLevelType w:val="hybridMultilevel"/>
    <w:tmpl w:val="4776FE9C"/>
    <w:lvl w:ilvl="0" w:tplc="5B08C6E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64F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DE8F61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F5A883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A7E398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056BCA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D9EA25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98214C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EF04F7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67230056"/>
    <w:multiLevelType w:val="hybridMultilevel"/>
    <w:tmpl w:val="2C840BC8"/>
    <w:lvl w:ilvl="0" w:tplc="52CCB2FE">
      <w:start w:val="1"/>
      <w:numFmt w:val="decimal"/>
      <w:lvlText w:val="%1)"/>
      <w:lvlJc w:val="left"/>
      <w:pPr>
        <w:ind w:left="1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A603A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114870C0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FCA01FBE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3028D3C8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2DEE7C80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D2523A06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6ECAC404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73C81FDA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2">
    <w:nsid w:val="6FEF6603"/>
    <w:multiLevelType w:val="hybridMultilevel"/>
    <w:tmpl w:val="8136625E"/>
    <w:lvl w:ilvl="0" w:tplc="41E6909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3C4ED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6B5641A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01CC6E3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D845B0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7938B97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E14073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63D6600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AE16131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94D"/>
    <w:rsid w:val="00A7094D"/>
    <w:rsid w:val="00BE2913"/>
    <w:rsid w:val="00E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68" w:right="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68" w:right="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Hewlett-Packard Company</cp:lastModifiedBy>
  <cp:revision>2</cp:revision>
  <dcterms:created xsi:type="dcterms:W3CDTF">2022-11-30T02:49:00Z</dcterms:created>
  <dcterms:modified xsi:type="dcterms:W3CDTF">2022-11-30T03:11:00Z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</Properties>
</file>