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B2" w:rsidRDefault="002D40AF" w:rsidP="002D40AF">
      <w:pPr>
        <w:jc w:val="center"/>
        <w:rPr>
          <w:b/>
          <w:sz w:val="32"/>
          <w:szCs w:val="32"/>
        </w:rPr>
      </w:pPr>
      <w:r w:rsidRPr="002D40AF">
        <w:rPr>
          <w:b/>
          <w:sz w:val="32"/>
          <w:szCs w:val="32"/>
        </w:rPr>
        <w:t>Сроки проверки экз. работ основного периода ЕГЭ</w:t>
      </w:r>
    </w:p>
    <w:p w:rsidR="002E4835" w:rsidRPr="002D40AF" w:rsidRDefault="002E4835" w:rsidP="002D40AF">
      <w:pPr>
        <w:jc w:val="center"/>
        <w:rPr>
          <w:b/>
          <w:sz w:val="32"/>
          <w:szCs w:val="32"/>
        </w:rPr>
      </w:pPr>
    </w:p>
    <w:tbl>
      <w:tblPr>
        <w:tblStyle w:val="-6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2D40AF" w:rsidRPr="009527B7" w:rsidTr="00952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2D40AF" w:rsidRPr="009527B7" w:rsidRDefault="002D40AF" w:rsidP="009527B7">
            <w:pPr>
              <w:rPr>
                <w:color w:val="auto"/>
                <w:sz w:val="28"/>
                <w:szCs w:val="28"/>
              </w:rPr>
            </w:pPr>
            <w:r w:rsidRPr="009527B7">
              <w:rPr>
                <w:color w:val="auto"/>
                <w:sz w:val="28"/>
                <w:szCs w:val="28"/>
              </w:rPr>
              <w:t>ЕГЭ по математике базового уровня</w:t>
            </w:r>
          </w:p>
        </w:tc>
        <w:tc>
          <w:tcPr>
            <w:tcW w:w="4820" w:type="dxa"/>
          </w:tcPr>
          <w:p w:rsidR="002D40AF" w:rsidRPr="009527B7" w:rsidRDefault="002D40AF" w:rsidP="009527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9527B7">
              <w:rPr>
                <w:color w:val="auto"/>
                <w:sz w:val="28"/>
                <w:szCs w:val="28"/>
              </w:rPr>
              <w:t>Не позднее трех календарных дней после проведения экзамена</w:t>
            </w:r>
          </w:p>
        </w:tc>
      </w:tr>
      <w:tr w:rsidR="002D40AF" w:rsidRPr="009527B7" w:rsidTr="0095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2D40AF" w:rsidRPr="009527B7" w:rsidRDefault="002D40AF" w:rsidP="009527B7">
            <w:pPr>
              <w:rPr>
                <w:color w:val="auto"/>
                <w:sz w:val="28"/>
                <w:szCs w:val="28"/>
              </w:rPr>
            </w:pPr>
            <w:r w:rsidRPr="009527B7">
              <w:rPr>
                <w:color w:val="auto"/>
                <w:sz w:val="28"/>
                <w:szCs w:val="28"/>
              </w:rPr>
              <w:t>ЕГЭ по математике профильного уровня, ГВЭ по математике</w:t>
            </w:r>
          </w:p>
        </w:tc>
        <w:tc>
          <w:tcPr>
            <w:tcW w:w="4820" w:type="dxa"/>
          </w:tcPr>
          <w:p w:rsidR="002D40AF" w:rsidRPr="009527B7" w:rsidRDefault="002D40AF" w:rsidP="00952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9527B7">
              <w:rPr>
                <w:color w:val="auto"/>
                <w:sz w:val="28"/>
                <w:szCs w:val="28"/>
              </w:rPr>
              <w:t>Не позднее четырех календарных дней после проведения экзамена</w:t>
            </w:r>
          </w:p>
        </w:tc>
      </w:tr>
      <w:tr w:rsidR="002D40AF" w:rsidRPr="009527B7" w:rsidTr="00952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2D40AF" w:rsidRPr="009527B7" w:rsidRDefault="002D40AF" w:rsidP="009527B7">
            <w:pPr>
              <w:rPr>
                <w:color w:val="auto"/>
                <w:sz w:val="28"/>
                <w:szCs w:val="28"/>
              </w:rPr>
            </w:pPr>
            <w:r w:rsidRPr="009527B7">
              <w:rPr>
                <w:color w:val="auto"/>
                <w:sz w:val="28"/>
                <w:szCs w:val="28"/>
              </w:rPr>
              <w:t>ЕГЭ и ГВЭ по русскому языку</w:t>
            </w:r>
          </w:p>
        </w:tc>
        <w:tc>
          <w:tcPr>
            <w:tcW w:w="4820" w:type="dxa"/>
          </w:tcPr>
          <w:p w:rsidR="002D40AF" w:rsidRPr="009527B7" w:rsidRDefault="002D40AF" w:rsidP="00952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9527B7">
              <w:rPr>
                <w:color w:val="auto"/>
                <w:sz w:val="28"/>
                <w:szCs w:val="28"/>
              </w:rPr>
              <w:t>Не позднее шести календарных дней после проведения экзамена</w:t>
            </w:r>
          </w:p>
        </w:tc>
      </w:tr>
      <w:tr w:rsidR="002D40AF" w:rsidRPr="009527B7" w:rsidTr="0095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2D40AF" w:rsidRPr="009527B7" w:rsidRDefault="002E4835" w:rsidP="002E4835">
            <w:pPr>
              <w:rPr>
                <w:color w:val="auto"/>
                <w:sz w:val="28"/>
                <w:szCs w:val="28"/>
              </w:rPr>
            </w:pPr>
            <w:r w:rsidRPr="002E4835">
              <w:rPr>
                <w:color w:val="auto"/>
                <w:sz w:val="28"/>
                <w:szCs w:val="28"/>
              </w:rPr>
              <w:t xml:space="preserve">ЕГЭ по информатике, в том числе проведенный в досрочный период, в резервные сроки досрочного периода </w:t>
            </w:r>
          </w:p>
        </w:tc>
        <w:tc>
          <w:tcPr>
            <w:tcW w:w="4820" w:type="dxa"/>
          </w:tcPr>
          <w:p w:rsidR="002D40AF" w:rsidRPr="009527B7" w:rsidRDefault="002E4835" w:rsidP="002E4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E4835">
              <w:rPr>
                <w:color w:val="auto"/>
                <w:sz w:val="28"/>
                <w:szCs w:val="28"/>
              </w:rPr>
              <w:t>не позднее двух календарных дней после проведения экзамена</w:t>
            </w:r>
            <w:r w:rsidRPr="009527B7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2E4835" w:rsidRPr="009527B7" w:rsidTr="00952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2E4835" w:rsidRPr="002E4835" w:rsidRDefault="002E4835" w:rsidP="002E4835">
            <w:pPr>
              <w:rPr>
                <w:sz w:val="28"/>
                <w:szCs w:val="28"/>
              </w:rPr>
            </w:pPr>
            <w:r w:rsidRPr="002E4835">
              <w:rPr>
                <w:color w:val="auto"/>
                <w:sz w:val="28"/>
                <w:szCs w:val="28"/>
              </w:rPr>
              <w:t>ЕГЭ по учебным предметам по выбору (за исключением ЕГЭ по информатике)</w:t>
            </w:r>
          </w:p>
        </w:tc>
        <w:tc>
          <w:tcPr>
            <w:tcW w:w="4820" w:type="dxa"/>
          </w:tcPr>
          <w:p w:rsidR="002E4835" w:rsidRPr="002E4835" w:rsidRDefault="002E4835" w:rsidP="002E4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835">
              <w:rPr>
                <w:color w:val="auto"/>
                <w:sz w:val="28"/>
                <w:szCs w:val="28"/>
              </w:rPr>
              <w:t>не позднее четырех календарных дней после прове</w:t>
            </w:r>
            <w:r>
              <w:rPr>
                <w:color w:val="auto"/>
                <w:sz w:val="28"/>
                <w:szCs w:val="28"/>
              </w:rPr>
              <w:t>дения соответствующего экзамена</w:t>
            </w:r>
          </w:p>
        </w:tc>
      </w:tr>
      <w:tr w:rsidR="002E4835" w:rsidRPr="009527B7" w:rsidTr="0095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2E4835" w:rsidRPr="002E4835" w:rsidRDefault="002E4835" w:rsidP="002E4835">
            <w:pPr>
              <w:rPr>
                <w:sz w:val="28"/>
                <w:szCs w:val="28"/>
              </w:rPr>
            </w:pPr>
            <w:proofErr w:type="gramStart"/>
            <w:r w:rsidRPr="002E4835">
              <w:rPr>
                <w:color w:val="auto"/>
                <w:sz w:val="28"/>
                <w:szCs w:val="28"/>
              </w:rPr>
              <w:t>ЕГЭ (за исключением ЕГЭ по информатике) и ГВЭ по экзаменам, проведенным в досрочный и дополнительный периоды, в резервные сроки каждого из периодов проведения экзаменов</w:t>
            </w:r>
            <w:proofErr w:type="gramEnd"/>
          </w:p>
        </w:tc>
        <w:tc>
          <w:tcPr>
            <w:tcW w:w="4820" w:type="dxa"/>
          </w:tcPr>
          <w:p w:rsidR="002E4835" w:rsidRPr="002E4835" w:rsidRDefault="002E4835" w:rsidP="002E48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E4835">
              <w:rPr>
                <w:color w:val="auto"/>
                <w:sz w:val="28"/>
                <w:szCs w:val="28"/>
              </w:rPr>
              <w:t>не позднее трех календарных дней после прове</w:t>
            </w:r>
            <w:r>
              <w:rPr>
                <w:color w:val="auto"/>
                <w:sz w:val="28"/>
                <w:szCs w:val="28"/>
              </w:rPr>
              <w:t>дения соответствующего экзамена</w:t>
            </w:r>
          </w:p>
        </w:tc>
      </w:tr>
    </w:tbl>
    <w:p w:rsidR="002E4835" w:rsidRDefault="002E4835" w:rsidP="009527B7">
      <w:pPr>
        <w:jc w:val="center"/>
        <w:rPr>
          <w:b/>
          <w:sz w:val="32"/>
          <w:szCs w:val="32"/>
        </w:rPr>
      </w:pPr>
    </w:p>
    <w:p w:rsidR="002D40AF" w:rsidRPr="009527B7" w:rsidRDefault="002D40AF" w:rsidP="009527B7">
      <w:pPr>
        <w:jc w:val="center"/>
        <w:rPr>
          <w:b/>
          <w:sz w:val="32"/>
          <w:szCs w:val="32"/>
        </w:rPr>
      </w:pPr>
      <w:r w:rsidRPr="009527B7">
        <w:rPr>
          <w:b/>
          <w:sz w:val="32"/>
          <w:szCs w:val="32"/>
        </w:rPr>
        <w:t xml:space="preserve">Сроки ознакомление участников  экзамена с утвержденными результатами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2D40AF" w:rsidRPr="009527B7" w:rsidTr="009527B7">
        <w:trPr>
          <w:trHeight w:val="359"/>
        </w:trPr>
        <w:tc>
          <w:tcPr>
            <w:tcW w:w="4786" w:type="dxa"/>
          </w:tcPr>
          <w:p w:rsidR="002D40AF" w:rsidRPr="009527B7" w:rsidRDefault="002D40AF" w:rsidP="009527B7">
            <w:pPr>
              <w:rPr>
                <w:sz w:val="28"/>
                <w:szCs w:val="28"/>
              </w:rPr>
            </w:pPr>
            <w:r w:rsidRPr="009527B7">
              <w:rPr>
                <w:sz w:val="28"/>
                <w:szCs w:val="28"/>
              </w:rPr>
              <w:t>ЕГЭ и ГВЭ по всем предметам</w:t>
            </w:r>
          </w:p>
        </w:tc>
        <w:tc>
          <w:tcPr>
            <w:tcW w:w="4820" w:type="dxa"/>
          </w:tcPr>
          <w:p w:rsidR="002D40AF" w:rsidRPr="009527B7" w:rsidRDefault="002D40AF" w:rsidP="009527B7">
            <w:pPr>
              <w:rPr>
                <w:sz w:val="28"/>
                <w:szCs w:val="28"/>
              </w:rPr>
            </w:pPr>
            <w:r w:rsidRPr="009527B7">
              <w:rPr>
                <w:sz w:val="28"/>
                <w:szCs w:val="28"/>
              </w:rPr>
              <w:t>В течение одного рабочего дня</w:t>
            </w:r>
          </w:p>
        </w:tc>
      </w:tr>
    </w:tbl>
    <w:p w:rsidR="002E4835" w:rsidRDefault="002E4835" w:rsidP="009527B7">
      <w:pPr>
        <w:jc w:val="center"/>
        <w:rPr>
          <w:b/>
          <w:sz w:val="32"/>
          <w:szCs w:val="32"/>
        </w:rPr>
      </w:pPr>
    </w:p>
    <w:p w:rsidR="002D40AF" w:rsidRDefault="002D40AF" w:rsidP="009527B7">
      <w:pPr>
        <w:jc w:val="center"/>
        <w:rPr>
          <w:b/>
          <w:sz w:val="32"/>
          <w:szCs w:val="32"/>
        </w:rPr>
      </w:pPr>
      <w:r w:rsidRPr="009527B7">
        <w:rPr>
          <w:b/>
          <w:sz w:val="32"/>
          <w:szCs w:val="32"/>
        </w:rPr>
        <w:t>Официальный день объявления результатов экзаменов</w:t>
      </w:r>
    </w:p>
    <w:p w:rsidR="002E4835" w:rsidRPr="009527B7" w:rsidRDefault="002E4835" w:rsidP="009527B7">
      <w:pPr>
        <w:jc w:val="center"/>
        <w:rPr>
          <w:b/>
          <w:sz w:val="32"/>
          <w:szCs w:val="32"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40AF" w:rsidRPr="009527B7" w:rsidTr="00952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D40AF" w:rsidRPr="002E4835" w:rsidRDefault="002D40AF" w:rsidP="009527B7">
            <w:pPr>
              <w:rPr>
                <w:color w:val="auto"/>
                <w:sz w:val="28"/>
                <w:szCs w:val="28"/>
              </w:rPr>
            </w:pPr>
            <w:r w:rsidRPr="002E4835">
              <w:rPr>
                <w:color w:val="auto"/>
                <w:sz w:val="28"/>
                <w:szCs w:val="28"/>
              </w:rPr>
              <w:t>ЕГЭ и ГВЭ по всем предметам</w:t>
            </w:r>
            <w:r w:rsidRPr="002E4835">
              <w:rPr>
                <w:color w:val="auto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2D40AF" w:rsidRPr="002E4835" w:rsidRDefault="002D40AF" w:rsidP="009527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2E4835">
              <w:rPr>
                <w:color w:val="auto"/>
                <w:sz w:val="28"/>
                <w:szCs w:val="28"/>
              </w:rPr>
              <w:t>День ознакомления участников экзамена с утвержденными результатами по учебному предмету</w:t>
            </w:r>
          </w:p>
        </w:tc>
      </w:tr>
    </w:tbl>
    <w:p w:rsidR="00E10139" w:rsidRDefault="00E10139" w:rsidP="009527B7">
      <w:pPr>
        <w:spacing w:after="0"/>
      </w:pPr>
    </w:p>
    <w:p w:rsidR="00E10139" w:rsidRDefault="00E10139" w:rsidP="009527B7">
      <w:pPr>
        <w:spacing w:after="0"/>
      </w:pPr>
    </w:p>
    <w:p w:rsidR="002D40AF" w:rsidRDefault="009527B7" w:rsidP="009527B7">
      <w:pPr>
        <w:spacing w:after="0"/>
      </w:pPr>
      <w:r>
        <w:t xml:space="preserve"> </w:t>
      </w:r>
      <w:bookmarkStart w:id="0" w:name="_GoBack"/>
      <w:bookmarkEnd w:id="0"/>
    </w:p>
    <w:sectPr w:rsidR="002D40AF" w:rsidSect="00E10139">
      <w:pgSz w:w="11906" w:h="16838"/>
      <w:pgMar w:top="709" w:right="850" w:bottom="28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56C88"/>
    <w:multiLevelType w:val="hybridMultilevel"/>
    <w:tmpl w:val="C79AE018"/>
    <w:lvl w:ilvl="0" w:tplc="FC04B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DE"/>
    <w:rsid w:val="002D40AF"/>
    <w:rsid w:val="002E4835"/>
    <w:rsid w:val="00383CB2"/>
    <w:rsid w:val="00751DDE"/>
    <w:rsid w:val="009527B7"/>
    <w:rsid w:val="00E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9527B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4">
    <w:name w:val="Hyperlink"/>
    <w:basedOn w:val="a0"/>
    <w:uiPriority w:val="99"/>
    <w:unhideWhenUsed/>
    <w:rsid w:val="009527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013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E48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9527B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4">
    <w:name w:val="Hyperlink"/>
    <w:basedOn w:val="a0"/>
    <w:uiPriority w:val="99"/>
    <w:unhideWhenUsed/>
    <w:rsid w:val="009527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013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E48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2023-12-17T08:36:00Z</dcterms:created>
  <dcterms:modified xsi:type="dcterms:W3CDTF">2024-12-25T12:32:00Z</dcterms:modified>
</cp:coreProperties>
</file>